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Kreisverwaltung Heinsberg - Umbau Ausländeramt - Bodenbelagarbeiten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01-2026/41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Umbau Ausländeramt - Bodenbelagarbeiten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